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352E0" w:rsidRPr="004352E0" w:rsidRDefault="004352E0" w:rsidP="004352E0">
      <w:pPr>
        <w:pStyle w:val="Cm"/>
        <w:spacing w:line="360" w:lineRule="auto"/>
        <w:ind w:left="1440"/>
        <w:rPr>
          <w:rFonts w:asciiTheme="minorHAnsi" w:hAnsiTheme="minorHAnsi"/>
          <w:sz w:val="28"/>
          <w:szCs w:val="28"/>
        </w:rPr>
      </w:pPr>
      <w:r w:rsidRPr="004352E0">
        <w:rPr>
          <w:rFonts w:asciiTheme="minorHAnsi" w:hAnsiTheme="minorHAnsi"/>
          <w:sz w:val="28"/>
          <w:szCs w:val="28"/>
        </w:rPr>
        <w:t>PÁLYÁZATI FELHÍVÁS</w:t>
      </w:r>
    </w:p>
    <w:p w:rsidR="004352E0" w:rsidRDefault="004352E0" w:rsidP="004352E0">
      <w:pPr>
        <w:ind w:left="360"/>
        <w:jc w:val="center"/>
      </w:pPr>
      <w:r>
        <w:t>A Gazdaság</w:t>
      </w:r>
      <w:r w:rsidRPr="00D619E7">
        <w:t>tudományi Kar pályázat</w:t>
      </w:r>
      <w:r>
        <w:t xml:space="preserve">ot ír ki a </w:t>
      </w:r>
      <w:r w:rsidR="00C80D22">
        <w:rPr>
          <w:b/>
        </w:rPr>
        <w:t>2022/2023/1</w:t>
      </w:r>
      <w:r w:rsidR="00166748">
        <w:rPr>
          <w:b/>
        </w:rPr>
        <w:t xml:space="preserve"> félév</w:t>
      </w:r>
      <w:r w:rsidRPr="00923AE5">
        <w:rPr>
          <w:b/>
        </w:rPr>
        <w:t>re</w:t>
      </w:r>
    </w:p>
    <w:p w:rsidR="004352E0" w:rsidRPr="00D619E7" w:rsidRDefault="004352E0" w:rsidP="004352E0">
      <w:pPr>
        <w:ind w:left="360"/>
        <w:jc w:val="center"/>
      </w:pPr>
      <w:r>
        <w:rPr>
          <w:b/>
          <w:bCs/>
          <w:u w:val="single"/>
        </w:rPr>
        <w:t>Kiemelt ö</w:t>
      </w:r>
      <w:r w:rsidRPr="00D619E7">
        <w:rPr>
          <w:b/>
          <w:bCs/>
          <w:u w:val="single"/>
        </w:rPr>
        <w:t>sztöndíj</w:t>
      </w:r>
      <w:r w:rsidRPr="00D619E7">
        <w:t xml:space="preserve"> elnyerésére.</w:t>
      </w:r>
    </w:p>
    <w:p w:rsidR="004352E0" w:rsidRPr="00D619E7" w:rsidRDefault="004352E0" w:rsidP="00257E7C">
      <w:pPr>
        <w:pStyle w:val="Szvegtrzs"/>
        <w:ind w:left="360"/>
        <w:jc w:val="both"/>
      </w:pPr>
      <w:r>
        <w:t>A K</w:t>
      </w:r>
      <w:r w:rsidRPr="00D619E7">
        <w:t xml:space="preserve">iemelt ösztöndíj </w:t>
      </w:r>
      <w:r>
        <w:t>odaítélése a Debreceni Egyetem Hallgatói Térítési és Juttatási Sz</w:t>
      </w:r>
      <w:r w:rsidRPr="00D619E7">
        <w:t xml:space="preserve">abályzatának </w:t>
      </w:r>
      <w:r w:rsidR="00F811C7">
        <w:t>19</w:t>
      </w:r>
      <w:r>
        <w:t>.</w:t>
      </w:r>
      <w:bookmarkStart w:id="0" w:name="_GoBack"/>
      <w:bookmarkEnd w:id="0"/>
      <w:r>
        <w:t>§-</w:t>
      </w:r>
      <w:r w:rsidRPr="00014E51">
        <w:t>ban</w:t>
      </w:r>
      <w:r>
        <w:t>, valamint a kari kiegészítés 4.§</w:t>
      </w:r>
      <w:proofErr w:type="spellStart"/>
      <w:r>
        <w:t>-ban</w:t>
      </w:r>
      <w:proofErr w:type="spellEnd"/>
      <w:r w:rsidRPr="00014E51">
        <w:t xml:space="preserve"> megfogalmazottak figyelembevételével történik</w:t>
      </w:r>
      <w:r>
        <w:t>.</w:t>
      </w:r>
      <w:r w:rsidRPr="00D619E7">
        <w:t xml:space="preserve"> </w:t>
      </w:r>
      <w:r>
        <w:t>Kiemelt szakmai ösztöndíjban a kar államilag támogatott/állami ösztöndíjas teljes idejű (nappali tagozatos) hallgatóinak legfeljebb 10%-a részesülhet.</w:t>
      </w:r>
    </w:p>
    <w:p w:rsidR="004352E0" w:rsidRPr="00D619E7" w:rsidRDefault="004352E0" w:rsidP="004352E0">
      <w:pPr>
        <w:ind w:left="360"/>
        <w:jc w:val="both"/>
      </w:pPr>
      <w:r w:rsidRPr="00D619E7">
        <w:t xml:space="preserve">Kiemelt ösztöndíjban az a </w:t>
      </w:r>
      <w:r>
        <w:t>teljes idejű (nappali t</w:t>
      </w:r>
      <w:r w:rsidR="007D0CE9">
        <w:t xml:space="preserve">agozatos) </w:t>
      </w:r>
      <w:r>
        <w:t xml:space="preserve">állami ösztöndíjas képzésben részt vevő </w:t>
      </w:r>
      <w:r w:rsidRPr="00D619E7">
        <w:t>pályázó részesülhet, aki:</w:t>
      </w:r>
    </w:p>
    <w:p w:rsidR="004352E0" w:rsidRDefault="004352E0" w:rsidP="004352E0">
      <w:pPr>
        <w:pStyle w:val="Szvegtrzsbehzssal"/>
        <w:numPr>
          <w:ilvl w:val="0"/>
          <w:numId w:val="2"/>
        </w:numPr>
        <w:spacing w:after="0" w:line="240" w:lineRule="auto"/>
        <w:jc w:val="both"/>
      </w:pPr>
      <w:r w:rsidRPr="00D619E7">
        <w:t>az előző két félév</w:t>
      </w:r>
      <w:r>
        <w:t xml:space="preserve"> mindegyikében</w:t>
      </w:r>
      <w:r w:rsidRPr="00D619E7">
        <w:t xml:space="preserve"> </w:t>
      </w:r>
      <w:r>
        <w:t>legalább 4,00</w:t>
      </w:r>
      <w:r w:rsidRPr="00D619E7">
        <w:t xml:space="preserve"> ösztönd</w:t>
      </w:r>
      <w:r>
        <w:t>íjindexet ért el,</w:t>
      </w:r>
      <w:r w:rsidRPr="00D619E7">
        <w:t xml:space="preserve"> és m</w:t>
      </w:r>
      <w:r>
        <w:t xml:space="preserve">indkét félévben teljesítette az </w:t>
      </w:r>
      <w:r w:rsidRPr="00D619E7">
        <w:t>ösztöndíj</w:t>
      </w:r>
      <w:r>
        <w:t xml:space="preserve"> </w:t>
      </w:r>
      <w:r w:rsidRPr="00D619E7">
        <w:t>kritériumot (legalább 20 kreditet teljesített, amel</w:t>
      </w:r>
      <w:r>
        <w:t>yből 15 szakmai kredit)</w:t>
      </w:r>
    </w:p>
    <w:p w:rsidR="004352E0" w:rsidRDefault="00474D47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a tanulmányai</w:t>
      </w:r>
      <w:r w:rsidR="004352E0">
        <w:t>n túl igazolt szakmai (így különösen DETEP, TDK, tanszéki koordinátori, kutatási és publikációs tevékenység), közéleti, kulturális vagy sport tevékenysége</w:t>
      </w:r>
      <w:r>
        <w:t>t végzett az előző félévben</w:t>
      </w:r>
    </w:p>
    <w:p w:rsidR="00760163" w:rsidRPr="00760163" w:rsidRDefault="00760163" w:rsidP="00760163">
      <w:pPr>
        <w:pStyle w:val="Szvegtrzsbehzssal"/>
        <w:numPr>
          <w:ilvl w:val="0"/>
          <w:numId w:val="2"/>
        </w:numPr>
        <w:spacing w:after="0" w:line="240" w:lineRule="auto"/>
        <w:jc w:val="both"/>
      </w:pPr>
      <w:r>
        <w:t>nem részesül N</w:t>
      </w:r>
      <w:r w:rsidRPr="00760163">
        <w:t>emzeti felsőoktatási ösztöndíjban</w:t>
      </w:r>
    </w:p>
    <w:p w:rsidR="004352E0" w:rsidRPr="00E73421" w:rsidRDefault="004352E0" w:rsidP="004352E0">
      <w:pPr>
        <w:pStyle w:val="Szvegtrzsbehzssal"/>
        <w:spacing w:after="0"/>
        <w:ind w:left="1080"/>
        <w:jc w:val="both"/>
        <w:rPr>
          <w:b/>
        </w:rPr>
      </w:pPr>
      <w:r w:rsidRPr="00E73421">
        <w:rPr>
          <w:b/>
        </w:rPr>
        <w:t>Kizárólag tanulmányi eredmény alapján kiemelt tanulmányi ösztöndíj nem folyósítható.</w:t>
      </w:r>
    </w:p>
    <w:p w:rsidR="004352E0" w:rsidRDefault="004352E0" w:rsidP="004352E0">
      <w:pPr>
        <w:ind w:left="360"/>
        <w:jc w:val="both"/>
      </w:pPr>
      <w:r>
        <w:t>A pályázatnak tartalmaznia kell: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mindazon tevékenységekről igazolást, amelyeket a hallgató pályázatában feltüntetett. Az igazolás nélküli tevékenységek az elbírálás során</w:t>
      </w:r>
      <w:r w:rsidR="00053FE4">
        <w:t xml:space="preserve"> figyelmen kívül lesznek hagyva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a hallg</w:t>
      </w:r>
      <w:r w:rsidR="00053FE4">
        <w:t>ató nyelvvizsga bizonyítványainak másolatát</w:t>
      </w:r>
    </w:p>
    <w:p w:rsidR="004352E0" w:rsidRDefault="00053FE4" w:rsidP="004352E0">
      <w:pPr>
        <w:numPr>
          <w:ilvl w:val="0"/>
          <w:numId w:val="3"/>
        </w:numPr>
        <w:spacing w:after="0" w:line="240" w:lineRule="auto"/>
        <w:jc w:val="both"/>
      </w:pPr>
      <w:r>
        <w:t>a kitöltött pályázati adatlapot</w:t>
      </w:r>
    </w:p>
    <w:p w:rsidR="008B7840" w:rsidRDefault="008B7840" w:rsidP="008B7840">
      <w:pPr>
        <w:spacing w:after="0" w:line="240" w:lineRule="auto"/>
        <w:ind w:left="1440"/>
        <w:jc w:val="both"/>
      </w:pPr>
    </w:p>
    <w:p w:rsidR="004352E0" w:rsidRPr="00D619E7" w:rsidRDefault="004352E0" w:rsidP="004352E0">
      <w:pPr>
        <w:ind w:left="360"/>
        <w:jc w:val="both"/>
      </w:pPr>
      <w:r w:rsidRPr="00D619E7">
        <w:t>Pályázatot csak be</w:t>
      </w:r>
      <w:r>
        <w:t>iratkozott (aktív) hallgató nyújthat be, a honlapon elérhető pályázati ad</w:t>
      </w:r>
      <w:r w:rsidR="008B7840">
        <w:t>atlapon.</w:t>
      </w:r>
    </w:p>
    <w:p w:rsidR="004352E0" w:rsidRPr="00E73421" w:rsidRDefault="004352E0" w:rsidP="004352E0">
      <w:pPr>
        <w:ind w:left="360"/>
        <w:jc w:val="both"/>
        <w:rPr>
          <w:b/>
        </w:rPr>
      </w:pPr>
      <w:r>
        <w:rPr>
          <w:b/>
        </w:rPr>
        <w:t>Nemzeti felsőoktatási ösztöndíj, tanszéki koordinátori (demonstrátori)</w:t>
      </w:r>
      <w:r w:rsidR="008A4FEF">
        <w:rPr>
          <w:b/>
        </w:rPr>
        <w:t xml:space="preserve"> ösztöndíj</w:t>
      </w:r>
      <w:r w:rsidRPr="00E73421">
        <w:rPr>
          <w:b/>
        </w:rPr>
        <w:t xml:space="preserve"> és kiemelt </w:t>
      </w:r>
      <w:r w:rsidR="008A4FEF">
        <w:rPr>
          <w:b/>
        </w:rPr>
        <w:t>ösztöndíj egyidejűleg</w:t>
      </w:r>
      <w:r>
        <w:rPr>
          <w:b/>
        </w:rPr>
        <w:t xml:space="preserve"> nem adható!</w:t>
      </w:r>
    </w:p>
    <w:p w:rsidR="004352E0" w:rsidRPr="00014E51" w:rsidRDefault="004352E0" w:rsidP="004352E0">
      <w:pPr>
        <w:ind w:left="360"/>
        <w:jc w:val="both"/>
      </w:pPr>
      <w:r>
        <w:t xml:space="preserve">Kiemelt tanulmányi ösztöndíj odaítéléséről és az odaítélés kritériumairól a Kari Tanulmányi Bizottság dönt, a hallgatói normatíva keretösszegének állását figyelembe véve. </w:t>
      </w:r>
      <w:r w:rsidRPr="00014E51">
        <w:t>Az utolsó két tanulmányi félév teljesítménye előnyt élvez a többi félév teljesítményéhez képest.</w:t>
      </w:r>
    </w:p>
    <w:p w:rsidR="008B7840" w:rsidRPr="008B7840" w:rsidRDefault="008B7840" w:rsidP="008B7840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 w:rsidR="00053FE4">
        <w:t>kérjük a Tanulmányi Osztályra eljuttatni az alábbi módon:</w:t>
      </w:r>
    </w:p>
    <w:p w:rsidR="008B7840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a</w:t>
      </w:r>
      <w:r w:rsidR="008B7840" w:rsidRPr="008B7840">
        <w:t xml:space="preserve"> TO postaládába bedobni a</w:t>
      </w:r>
      <w:r>
        <w:t xml:space="preserve"> Böszörményi úti Campuson a</w:t>
      </w:r>
      <w:r w:rsidR="008B7840" w:rsidRPr="008B7840">
        <w:t xml:space="preserve"> V</w:t>
      </w:r>
      <w:r>
        <w:t>eres Péter Kollégium portájánál, vagy</w:t>
      </w:r>
    </w:p>
    <w:p w:rsidR="00053FE4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85B39" w:rsidRPr="008B7840" w:rsidRDefault="00C85B39" w:rsidP="00C85B39">
      <w:pPr>
        <w:pStyle w:val="Listaszerbekezds"/>
        <w:suppressAutoHyphens/>
        <w:spacing w:after="0" w:line="240" w:lineRule="auto"/>
        <w:jc w:val="both"/>
      </w:pPr>
    </w:p>
    <w:p w:rsidR="004352E0" w:rsidRPr="00D6591F" w:rsidRDefault="004352E0" w:rsidP="004352E0">
      <w:pPr>
        <w:ind w:left="360"/>
        <w:jc w:val="center"/>
        <w:rPr>
          <w:b/>
          <w:bCs/>
          <w:u w:val="single"/>
        </w:rPr>
      </w:pPr>
      <w:r w:rsidRPr="00721EEB">
        <w:rPr>
          <w:b/>
          <w:u w:val="single"/>
        </w:rPr>
        <w:t>Leadási határidő:</w:t>
      </w:r>
      <w:r>
        <w:rPr>
          <w:b/>
          <w:u w:val="single"/>
        </w:rPr>
        <w:t xml:space="preserve"> </w:t>
      </w:r>
      <w:r w:rsidR="004E0882">
        <w:rPr>
          <w:b/>
          <w:bCs/>
          <w:u w:val="single"/>
        </w:rPr>
        <w:t>2022. szeptember</w:t>
      </w:r>
      <w:r w:rsidR="007D0CE9">
        <w:rPr>
          <w:b/>
          <w:bCs/>
          <w:u w:val="single"/>
        </w:rPr>
        <w:t xml:space="preserve"> </w:t>
      </w:r>
      <w:r w:rsidR="004E0882">
        <w:rPr>
          <w:b/>
          <w:bCs/>
          <w:u w:val="single"/>
        </w:rPr>
        <w:t>26. (hétfő</w:t>
      </w:r>
      <w:r w:rsidRPr="00222603">
        <w:rPr>
          <w:b/>
          <w:bCs/>
          <w:u w:val="single"/>
        </w:rPr>
        <w:t>) 12.00 óra</w:t>
      </w:r>
    </w:p>
    <w:p w:rsidR="004352E0" w:rsidRPr="00D619E7" w:rsidRDefault="004352E0" w:rsidP="004352E0">
      <w:pPr>
        <w:ind w:left="360"/>
        <w:jc w:val="both"/>
      </w:pPr>
      <w:r>
        <w:t>Debrece</w:t>
      </w:r>
      <w:r w:rsidR="004E0882">
        <w:t>n, 2022. szeptember 12</w:t>
      </w:r>
      <w:r w:rsidR="007D0CE9">
        <w:t>.</w:t>
      </w:r>
    </w:p>
    <w:p w:rsidR="004352E0" w:rsidRPr="00D619E7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  <w:t xml:space="preserve">Dr. </w:t>
      </w:r>
      <w:r w:rsidR="004E0882">
        <w:t>Rákos Mónika</w:t>
      </w:r>
    </w:p>
    <w:p w:rsidR="004352E0" w:rsidRPr="00C738B1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</w:r>
      <w:proofErr w:type="gramStart"/>
      <w:r>
        <w:t>oktatási</w:t>
      </w:r>
      <w:proofErr w:type="gramEnd"/>
      <w:r>
        <w:t xml:space="preserve"> </w:t>
      </w:r>
      <w:proofErr w:type="spellStart"/>
      <w:r w:rsidRPr="00D619E7">
        <w:t>dékánhelyettes</w:t>
      </w:r>
      <w:proofErr w:type="spellEnd"/>
    </w:p>
    <w:p w:rsidR="00C253AA" w:rsidRPr="0070767E" w:rsidRDefault="00C253AA" w:rsidP="004352E0">
      <w:pPr>
        <w:pStyle w:val="Cm"/>
        <w:spacing w:line="360" w:lineRule="auto"/>
      </w:pPr>
    </w:p>
    <w:sectPr w:rsidR="00C253AA" w:rsidRPr="0070767E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53FE4"/>
    <w:rsid w:val="000B03FB"/>
    <w:rsid w:val="000E44AE"/>
    <w:rsid w:val="000F29D9"/>
    <w:rsid w:val="00166748"/>
    <w:rsid w:val="001861CE"/>
    <w:rsid w:val="001D40DD"/>
    <w:rsid w:val="00221276"/>
    <w:rsid w:val="00257E7C"/>
    <w:rsid w:val="002F7BAB"/>
    <w:rsid w:val="00377CE9"/>
    <w:rsid w:val="004001D6"/>
    <w:rsid w:val="00415317"/>
    <w:rsid w:val="0042365A"/>
    <w:rsid w:val="004352E0"/>
    <w:rsid w:val="004600F7"/>
    <w:rsid w:val="00474D47"/>
    <w:rsid w:val="004E0882"/>
    <w:rsid w:val="0052356F"/>
    <w:rsid w:val="0062564B"/>
    <w:rsid w:val="00656F9F"/>
    <w:rsid w:val="006D339B"/>
    <w:rsid w:val="00701FA8"/>
    <w:rsid w:val="0070767E"/>
    <w:rsid w:val="00760163"/>
    <w:rsid w:val="007B4FDC"/>
    <w:rsid w:val="007D0CE9"/>
    <w:rsid w:val="008158E2"/>
    <w:rsid w:val="008302B1"/>
    <w:rsid w:val="008A4FEF"/>
    <w:rsid w:val="008A5A9E"/>
    <w:rsid w:val="008B7840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A0372"/>
    <w:rsid w:val="00AD305C"/>
    <w:rsid w:val="00AE04EF"/>
    <w:rsid w:val="00B14730"/>
    <w:rsid w:val="00B505E7"/>
    <w:rsid w:val="00B9004B"/>
    <w:rsid w:val="00BE3BE3"/>
    <w:rsid w:val="00BE4D2E"/>
    <w:rsid w:val="00C0671C"/>
    <w:rsid w:val="00C253AA"/>
    <w:rsid w:val="00C30DB9"/>
    <w:rsid w:val="00C674F5"/>
    <w:rsid w:val="00C67CF0"/>
    <w:rsid w:val="00C80D22"/>
    <w:rsid w:val="00C85B39"/>
    <w:rsid w:val="00C975AE"/>
    <w:rsid w:val="00CC070E"/>
    <w:rsid w:val="00CD4D00"/>
    <w:rsid w:val="00CE00C3"/>
    <w:rsid w:val="00D174C2"/>
    <w:rsid w:val="00D73456"/>
    <w:rsid w:val="00DC04B5"/>
    <w:rsid w:val="00DF2822"/>
    <w:rsid w:val="00E8134C"/>
    <w:rsid w:val="00EB3796"/>
    <w:rsid w:val="00EC41EB"/>
    <w:rsid w:val="00EF0D5F"/>
    <w:rsid w:val="00F03F04"/>
    <w:rsid w:val="00F1779C"/>
    <w:rsid w:val="00F56DD3"/>
    <w:rsid w:val="00F811C7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8B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7551-20C9-427D-BCC1-F496E450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2022-09-12T11:17:00Z</dcterms:created>
  <dcterms:modified xsi:type="dcterms:W3CDTF">2022-09-12T11:23:00Z</dcterms:modified>
</cp:coreProperties>
</file>